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594B6" w14:textId="77777777" w:rsidR="00543A15" w:rsidRDefault="00543A15" w:rsidP="00543A15">
      <w:r>
        <w:t>Dear Family Member,</w:t>
      </w:r>
    </w:p>
    <w:p w14:paraId="3326CA68" w14:textId="77777777" w:rsidR="00543A15" w:rsidRDefault="00543A15" w:rsidP="00543A15"/>
    <w:p w14:paraId="722FCBC6" w14:textId="77777777" w:rsidR="00543A15" w:rsidRDefault="00543A15" w:rsidP="00543A15">
      <w:r>
        <w:t xml:space="preserve">In Chinese class we are working on Lesson </w:t>
      </w:r>
      <w:r w:rsidR="000E2C02">
        <w:t>2</w:t>
      </w:r>
      <w:r>
        <w:t xml:space="preserve"> of </w:t>
      </w:r>
      <w:r>
        <w:rPr>
          <w:i/>
        </w:rPr>
        <w:t>Integrated Chinese, Level 1 Part 1.</w:t>
      </w:r>
      <w:r>
        <w:t xml:space="preserve"> In this lesson, your child will learn about </w:t>
      </w:r>
      <w:r w:rsidR="00866543">
        <w:t>Family</w:t>
      </w:r>
      <w:r>
        <w:t xml:space="preserve"> in Chinese. Your child will learn to use Chinese to:</w:t>
      </w:r>
    </w:p>
    <w:p w14:paraId="2EA95C86" w14:textId="77777777" w:rsidR="000E2C02" w:rsidRPr="000E2C02" w:rsidRDefault="000E2C02" w:rsidP="000E2C02">
      <w:pPr>
        <w:ind w:left="360"/>
      </w:pPr>
      <w:r w:rsidRPr="000E2C02">
        <w:t>• Employ basic kinship terms;</w:t>
      </w:r>
    </w:p>
    <w:p w14:paraId="324F423E" w14:textId="77777777" w:rsidR="000E2C02" w:rsidRPr="000E2C02" w:rsidRDefault="000E2C02" w:rsidP="000E2C02">
      <w:pPr>
        <w:ind w:left="360"/>
      </w:pPr>
      <w:r w:rsidRPr="000E2C02">
        <w:t>• Describe a family photo;</w:t>
      </w:r>
    </w:p>
    <w:p w14:paraId="25AD1BE4" w14:textId="77777777" w:rsidR="000E2C02" w:rsidRPr="000E2C02" w:rsidRDefault="000E2C02" w:rsidP="000E2C02">
      <w:pPr>
        <w:ind w:left="360"/>
      </w:pPr>
      <w:r w:rsidRPr="000E2C02">
        <w:t>• Ask about someone’s profession;</w:t>
      </w:r>
    </w:p>
    <w:p w14:paraId="7D13CBB9" w14:textId="77777777" w:rsidR="00543A15" w:rsidRDefault="000E2C02" w:rsidP="000E2C02">
      <w:pPr>
        <w:ind w:left="360"/>
      </w:pPr>
      <w:r w:rsidRPr="000E2C02">
        <w:t>• Say some common professions.</w:t>
      </w:r>
    </w:p>
    <w:p w14:paraId="7B7B6680" w14:textId="77777777" w:rsidR="00347BA5" w:rsidRDefault="00347BA5" w:rsidP="00543A15">
      <w:pPr>
        <w:rPr>
          <w:b/>
        </w:rPr>
      </w:pPr>
    </w:p>
    <w:p w14:paraId="481824BA" w14:textId="77777777"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14:paraId="6145C085" w14:textId="77777777" w:rsidR="00543A15" w:rsidRDefault="00570C8C" w:rsidP="00543A15">
      <w:pPr>
        <w:pStyle w:val="ListParagraph"/>
        <w:numPr>
          <w:ilvl w:val="0"/>
          <w:numId w:val="3"/>
        </w:numPr>
      </w:pPr>
      <w:r>
        <w:t>Ask your child to name all the immediate family members in a family photo using Chinese kinship terms.</w:t>
      </w:r>
    </w:p>
    <w:p w14:paraId="4BF79D0F" w14:textId="77777777" w:rsidR="00570C8C" w:rsidRDefault="00A513C8" w:rsidP="00543A15">
      <w:pPr>
        <w:pStyle w:val="ListParagraph"/>
        <w:numPr>
          <w:ilvl w:val="0"/>
          <w:numId w:val="3"/>
        </w:numPr>
      </w:pPr>
      <w:r>
        <w:t>Ask your child what the professions of various family members are in Chinese.</w:t>
      </w:r>
    </w:p>
    <w:p w14:paraId="7551341E" w14:textId="77777777" w:rsidR="00A513C8" w:rsidRDefault="00B03B26" w:rsidP="00543A15">
      <w:pPr>
        <w:pStyle w:val="ListParagraph"/>
        <w:numPr>
          <w:ilvl w:val="0"/>
          <w:numId w:val="3"/>
        </w:numPr>
      </w:pPr>
      <w:r>
        <w:t xml:space="preserve">Ask your student to read </w:t>
      </w:r>
      <w:r w:rsidR="00ED3C2E">
        <w:t xml:space="preserve">aloud </w:t>
      </w:r>
      <w:bookmarkStart w:id="0" w:name="_GoBack"/>
      <w:bookmarkEnd w:id="0"/>
      <w:r>
        <w:t>a list of common professions in Chinese.</w:t>
      </w:r>
    </w:p>
    <w:p w14:paraId="474963C6" w14:textId="77777777" w:rsidR="00B03B26" w:rsidRDefault="00B03B26" w:rsidP="00B03B26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B03B26" w:rsidRPr="00B03B26" w14:paraId="14254CF0" w14:textId="77777777" w:rsidTr="00B03B26">
        <w:tc>
          <w:tcPr>
            <w:tcW w:w="3192" w:type="dxa"/>
          </w:tcPr>
          <w:p w14:paraId="65858CF4" w14:textId="77777777" w:rsidR="00B03B26" w:rsidRPr="00B03B26" w:rsidRDefault="00B03B26" w:rsidP="00B04B22">
            <w:pPr>
              <w:rPr>
                <w:b/>
              </w:rPr>
            </w:pPr>
            <w:r w:rsidRPr="00B03B26">
              <w:rPr>
                <w:b/>
              </w:rPr>
              <w:t>Chinese</w:t>
            </w:r>
          </w:p>
        </w:tc>
        <w:tc>
          <w:tcPr>
            <w:tcW w:w="3192" w:type="dxa"/>
          </w:tcPr>
          <w:p w14:paraId="4F7D474E" w14:textId="77777777" w:rsidR="00B03B26" w:rsidRPr="00B03B26" w:rsidRDefault="00B03B26" w:rsidP="00B04B22">
            <w:pPr>
              <w:rPr>
                <w:b/>
              </w:rPr>
            </w:pPr>
            <w:r w:rsidRPr="00B03B26">
              <w:rPr>
                <w:b/>
              </w:rPr>
              <w:t>English</w:t>
            </w:r>
          </w:p>
        </w:tc>
      </w:tr>
      <w:tr w:rsidR="00B03B26" w:rsidRPr="00B03B26" w14:paraId="4ABF9740" w14:textId="77777777" w:rsidTr="00B03B26">
        <w:tc>
          <w:tcPr>
            <w:tcW w:w="3192" w:type="dxa"/>
          </w:tcPr>
          <w:p w14:paraId="76053F3E" w14:textId="77777777" w:rsidR="00B03B26" w:rsidRPr="00B03B26" w:rsidRDefault="00B03B26" w:rsidP="00B04B22">
            <w:r w:rsidRPr="00B03B26">
              <w:rPr>
                <w:rFonts w:hint="eastAsia"/>
              </w:rPr>
              <w:t>工人</w:t>
            </w:r>
          </w:p>
        </w:tc>
        <w:tc>
          <w:tcPr>
            <w:tcW w:w="3192" w:type="dxa"/>
          </w:tcPr>
          <w:p w14:paraId="4258263C" w14:textId="77777777" w:rsidR="00B03B26" w:rsidRPr="00B03B26" w:rsidRDefault="00B03B26" w:rsidP="00B04B22">
            <w:r w:rsidRPr="00B03B26">
              <w:t>worker</w:t>
            </w:r>
          </w:p>
        </w:tc>
      </w:tr>
      <w:tr w:rsidR="00B03B26" w:rsidRPr="00B03B26" w14:paraId="356FA8DB" w14:textId="77777777" w:rsidTr="00B03B26">
        <w:tc>
          <w:tcPr>
            <w:tcW w:w="3192" w:type="dxa"/>
          </w:tcPr>
          <w:p w14:paraId="331A48B8" w14:textId="77777777" w:rsidR="00B03B26" w:rsidRPr="00B03B26" w:rsidRDefault="00B03B26" w:rsidP="00B04B22">
            <w:r w:rsidRPr="00B03B26">
              <w:rPr>
                <w:rFonts w:hint="eastAsia"/>
              </w:rPr>
              <w:t>工程师</w:t>
            </w:r>
          </w:p>
        </w:tc>
        <w:tc>
          <w:tcPr>
            <w:tcW w:w="3192" w:type="dxa"/>
          </w:tcPr>
          <w:p w14:paraId="126485DA" w14:textId="77777777" w:rsidR="00B03B26" w:rsidRPr="00B03B26" w:rsidRDefault="00B03B26" w:rsidP="00B04B22">
            <w:r w:rsidRPr="00B03B26">
              <w:t>engineer</w:t>
            </w:r>
          </w:p>
        </w:tc>
      </w:tr>
      <w:tr w:rsidR="00B03B26" w:rsidRPr="00B03B26" w14:paraId="513D8782" w14:textId="77777777" w:rsidTr="00B03B26">
        <w:tc>
          <w:tcPr>
            <w:tcW w:w="3192" w:type="dxa"/>
          </w:tcPr>
          <w:p w14:paraId="17AD96ED" w14:textId="77777777" w:rsidR="00B03B26" w:rsidRPr="00B03B26" w:rsidRDefault="00B03B26" w:rsidP="00B04B22">
            <w:r w:rsidRPr="00B03B26">
              <w:rPr>
                <w:rFonts w:hint="eastAsia"/>
              </w:rPr>
              <w:t>老师</w:t>
            </w:r>
          </w:p>
        </w:tc>
        <w:tc>
          <w:tcPr>
            <w:tcW w:w="3192" w:type="dxa"/>
          </w:tcPr>
          <w:p w14:paraId="7983D2DE" w14:textId="77777777" w:rsidR="00B03B26" w:rsidRPr="00B03B26" w:rsidRDefault="00B03B26" w:rsidP="00B04B22">
            <w:r w:rsidRPr="00B03B26">
              <w:t>teacher</w:t>
            </w:r>
          </w:p>
        </w:tc>
      </w:tr>
      <w:tr w:rsidR="00B03B26" w:rsidRPr="00B03B26" w14:paraId="24B90BE1" w14:textId="77777777" w:rsidTr="00B03B26">
        <w:tc>
          <w:tcPr>
            <w:tcW w:w="3192" w:type="dxa"/>
          </w:tcPr>
          <w:p w14:paraId="40845F9E" w14:textId="77777777" w:rsidR="00B03B26" w:rsidRPr="00B03B26" w:rsidRDefault="00B03B26" w:rsidP="00B04B22">
            <w:r w:rsidRPr="00B03B26">
              <w:rPr>
                <w:rFonts w:hint="eastAsia"/>
              </w:rPr>
              <w:t>农民</w:t>
            </w:r>
          </w:p>
        </w:tc>
        <w:tc>
          <w:tcPr>
            <w:tcW w:w="3192" w:type="dxa"/>
          </w:tcPr>
          <w:p w14:paraId="3154FEA0" w14:textId="77777777" w:rsidR="00B03B26" w:rsidRPr="00B03B26" w:rsidRDefault="00B03B26" w:rsidP="00B04B22">
            <w:r w:rsidRPr="00B03B26">
              <w:t>farmer</w:t>
            </w:r>
          </w:p>
        </w:tc>
      </w:tr>
      <w:tr w:rsidR="00B03B26" w:rsidRPr="00B03B26" w14:paraId="389DCF4E" w14:textId="77777777" w:rsidTr="00B03B26">
        <w:tc>
          <w:tcPr>
            <w:tcW w:w="3192" w:type="dxa"/>
          </w:tcPr>
          <w:p w14:paraId="6A0982B7" w14:textId="77777777" w:rsidR="00B03B26" w:rsidRPr="00B03B26" w:rsidRDefault="00B03B26" w:rsidP="00B04B22">
            <w:r w:rsidRPr="00B03B26">
              <w:rPr>
                <w:rFonts w:hint="eastAsia"/>
              </w:rPr>
              <w:t>律师</w:t>
            </w:r>
          </w:p>
        </w:tc>
        <w:tc>
          <w:tcPr>
            <w:tcW w:w="3192" w:type="dxa"/>
          </w:tcPr>
          <w:p w14:paraId="09E8875E" w14:textId="77777777" w:rsidR="00B03B26" w:rsidRPr="00B03B26" w:rsidRDefault="00B03B26" w:rsidP="00B04B22">
            <w:r w:rsidRPr="00B03B26">
              <w:t>lawyer</w:t>
            </w:r>
          </w:p>
        </w:tc>
      </w:tr>
      <w:tr w:rsidR="00B03B26" w:rsidRPr="00B03B26" w14:paraId="15152455" w14:textId="77777777" w:rsidTr="00B03B26">
        <w:tc>
          <w:tcPr>
            <w:tcW w:w="3192" w:type="dxa"/>
          </w:tcPr>
          <w:p w14:paraId="1926B8FB" w14:textId="77777777" w:rsidR="00B03B26" w:rsidRPr="00B03B26" w:rsidRDefault="00B03B26" w:rsidP="00B04B22">
            <w:r w:rsidRPr="00B03B26">
              <w:rPr>
                <w:rFonts w:hint="eastAsia"/>
              </w:rPr>
              <w:t>商人</w:t>
            </w:r>
          </w:p>
        </w:tc>
        <w:tc>
          <w:tcPr>
            <w:tcW w:w="3192" w:type="dxa"/>
          </w:tcPr>
          <w:p w14:paraId="7D934042" w14:textId="77777777" w:rsidR="00B03B26" w:rsidRPr="00B03B26" w:rsidRDefault="00B03B26" w:rsidP="00B04B22">
            <w:r w:rsidRPr="00B03B26">
              <w:t>businessperson</w:t>
            </w:r>
          </w:p>
        </w:tc>
      </w:tr>
      <w:tr w:rsidR="00B03B26" w:rsidRPr="00B03B26" w14:paraId="32A3EACC" w14:textId="77777777" w:rsidTr="00B03B26">
        <w:tc>
          <w:tcPr>
            <w:tcW w:w="3192" w:type="dxa"/>
          </w:tcPr>
          <w:p w14:paraId="671F8A32" w14:textId="77777777" w:rsidR="00B03B26" w:rsidRPr="00B03B26" w:rsidRDefault="00B03B26" w:rsidP="00B04B22">
            <w:r w:rsidRPr="00B03B26">
              <w:rPr>
                <w:rFonts w:hint="eastAsia"/>
              </w:rPr>
              <w:t>医生</w:t>
            </w:r>
          </w:p>
        </w:tc>
        <w:tc>
          <w:tcPr>
            <w:tcW w:w="3192" w:type="dxa"/>
          </w:tcPr>
          <w:p w14:paraId="40059EA5" w14:textId="77777777" w:rsidR="00B03B26" w:rsidRPr="00B03B26" w:rsidRDefault="00B03B26" w:rsidP="00B04B22">
            <w:r w:rsidRPr="00B03B26">
              <w:t>doctor</w:t>
            </w:r>
          </w:p>
        </w:tc>
      </w:tr>
      <w:tr w:rsidR="00B03B26" w14:paraId="1ABEB3F5" w14:textId="77777777" w:rsidTr="00B03B26">
        <w:tc>
          <w:tcPr>
            <w:tcW w:w="3192" w:type="dxa"/>
          </w:tcPr>
          <w:p w14:paraId="55735931" w14:textId="77777777" w:rsidR="00B03B26" w:rsidRPr="00B03B26" w:rsidRDefault="00B03B26" w:rsidP="00B04B22">
            <w:r w:rsidRPr="00B03B26">
              <w:rPr>
                <w:rFonts w:hint="eastAsia"/>
              </w:rPr>
              <w:t>护士</w:t>
            </w:r>
          </w:p>
        </w:tc>
        <w:tc>
          <w:tcPr>
            <w:tcW w:w="3192" w:type="dxa"/>
          </w:tcPr>
          <w:p w14:paraId="453198C6" w14:textId="77777777" w:rsidR="00B03B26" w:rsidRDefault="00B03B26" w:rsidP="00B04B22">
            <w:r w:rsidRPr="00B03B26">
              <w:t>nurse</w:t>
            </w:r>
          </w:p>
        </w:tc>
      </w:tr>
    </w:tbl>
    <w:p w14:paraId="210A712F" w14:textId="77777777" w:rsidR="00B03B26" w:rsidRDefault="00B03B26" w:rsidP="00B03B26"/>
    <w:sectPr w:rsidR="00B03B26" w:rsidSect="00420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E4C40" w14:textId="77777777" w:rsidR="008C093B" w:rsidRDefault="008C093B" w:rsidP="00543A15">
      <w:r>
        <w:separator/>
      </w:r>
    </w:p>
  </w:endnote>
  <w:endnote w:type="continuationSeparator" w:id="0">
    <w:p w14:paraId="0D11BDCF" w14:textId="77777777" w:rsidR="008C093B" w:rsidRDefault="008C093B" w:rsidP="005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5EC29" w14:textId="77777777"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14:paraId="5CD1B3D7" w14:textId="77777777" w:rsidR="007654A0" w:rsidRDefault="007654A0" w:rsidP="007654A0">
    <w:pPr>
      <w:jc w:val="center"/>
    </w:pPr>
    <w:r>
      <w:t>cheng-tsui.com/integratedchinese</w:t>
    </w:r>
  </w:p>
  <w:p w14:paraId="73ED1BDD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4CDE0" w14:textId="77777777" w:rsidR="008C093B" w:rsidRDefault="008C093B" w:rsidP="00543A15">
      <w:r>
        <w:separator/>
      </w:r>
    </w:p>
  </w:footnote>
  <w:footnote w:type="continuationSeparator" w:id="0">
    <w:p w14:paraId="63394A31" w14:textId="77777777" w:rsidR="008C093B" w:rsidRDefault="008C093B" w:rsidP="0054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293D5" w14:textId="77777777"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14:paraId="04DE336A" w14:textId="77777777"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  <w:p w14:paraId="5B672599" w14:textId="77777777" w:rsidR="00543A15" w:rsidRDefault="00543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A15"/>
    <w:rsid w:val="000E2C02"/>
    <w:rsid w:val="00347BA5"/>
    <w:rsid w:val="00420AF0"/>
    <w:rsid w:val="00543A15"/>
    <w:rsid w:val="00570C8C"/>
    <w:rsid w:val="007654A0"/>
    <w:rsid w:val="00866543"/>
    <w:rsid w:val="008C093B"/>
    <w:rsid w:val="008E3623"/>
    <w:rsid w:val="00A513C8"/>
    <w:rsid w:val="00AD5BD9"/>
    <w:rsid w:val="00B03B26"/>
    <w:rsid w:val="00E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F64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15"/>
  </w:style>
  <w:style w:type="paragraph" w:styleId="Footer">
    <w:name w:val="footer"/>
    <w:basedOn w:val="Normal"/>
    <w:link w:val="Foot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Mary A McKeon</cp:lastModifiedBy>
  <cp:revision>5</cp:revision>
  <dcterms:created xsi:type="dcterms:W3CDTF">2014-11-17T18:09:00Z</dcterms:created>
  <dcterms:modified xsi:type="dcterms:W3CDTF">2014-11-19T17:32:00Z</dcterms:modified>
</cp:coreProperties>
</file>